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送电申请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克拉玛依龙达家宁配售电有限公司: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我（公司/个人）在乌尔禾区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6A6A6" w:themeColor="background1" w:themeShade="A6"/>
          <w:sz w:val="32"/>
          <w:szCs w:val="40"/>
          <w:u w:val="single"/>
          <w:lang w:val="en-US" w:eastAsia="zh-CN"/>
        </w:rPr>
        <w:t>(填写具体用电地址)</w:t>
      </w:r>
      <w:r>
        <w:rPr>
          <w:rFonts w:hint="eastAsia" w:ascii="仿宋" w:hAnsi="仿宋" w:eastAsia="仿宋" w:cs="仿宋"/>
          <w:color w:val="auto"/>
          <w:sz w:val="32"/>
          <w:szCs w:val="40"/>
          <w:u w:val="single"/>
          <w:lang w:val="en-US" w:eastAsia="zh-CN"/>
        </w:rPr>
        <w:t>完成用电报装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，目前已经具备送电条件，特申请贵公司给予送电,送电日期：年 月 日，联系人：   ，电话：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特此申请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申请单位/个人：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申请时间：    年 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40"/>
          <w:u w:val="none"/>
          <w:lang w:val="en-US" w:eastAsia="zh-CN"/>
        </w:rPr>
      </w:pPr>
    </w:p>
    <w:p/>
    <w:sectPr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YzhlYmJkZWQwMTQxMGQwYWM3YTc2ODk1NjUxNDMifQ=="/>
  </w:docVars>
  <w:rsids>
    <w:rsidRoot w:val="14FA68F2"/>
    <w:rsid w:val="09BA4698"/>
    <w:rsid w:val="14FA68F2"/>
    <w:rsid w:val="2CAE17BF"/>
    <w:rsid w:val="4A6175FC"/>
    <w:rsid w:val="62777A2A"/>
    <w:rsid w:val="6A3206C7"/>
    <w:rsid w:val="7B09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131</Characters>
  <Lines>0</Lines>
  <Paragraphs>0</Paragraphs>
  <TotalTime>0</TotalTime>
  <ScaleCrop>false</ScaleCrop>
  <LinksUpToDate>false</LinksUpToDate>
  <CharactersWithSpaces>172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2022-05-20T08:05:00Z</dcterms:created>
  <dc:creator>心如止水</dc:creator>
  <cp:lastModifiedBy>心如止水</cp:lastModifiedBy>
  <dcterms:modified xsi:type="dcterms:W3CDTF">2023-11-01T03:07:42Z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E5D2E1119D084C03A6255B02FD247E9F</vt:lpwstr>
  </property>
</Properties>
</file>