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0817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bookmarkStart w:id="0" w:name="_GoBack"/>
      <w:bookmarkEnd w:id="0"/>
    </w:p>
    <w:p w14:paraId="6B934EF6">
      <w:pPr>
        <w:spacing w:line="540" w:lineRule="exact"/>
        <w:jc w:val="center"/>
        <w:rPr>
          <w:rFonts w:ascii="华文中宋" w:hAnsi="华文中宋" w:eastAsia="华文中宋" w:cs="宋体"/>
          <w:b/>
          <w:kern w:val="0"/>
          <w:sz w:val="52"/>
          <w:szCs w:val="52"/>
        </w:rPr>
      </w:pPr>
    </w:p>
    <w:p w14:paraId="02294DE6">
      <w:pPr>
        <w:spacing w:line="540" w:lineRule="exact"/>
        <w:jc w:val="center"/>
        <w:rPr>
          <w:rFonts w:ascii="华文中宋" w:hAnsi="华文中宋" w:eastAsia="华文中宋" w:cs="宋体"/>
          <w:b/>
          <w:kern w:val="0"/>
          <w:sz w:val="52"/>
          <w:szCs w:val="52"/>
        </w:rPr>
      </w:pPr>
    </w:p>
    <w:p w14:paraId="3F2EB87A">
      <w:pPr>
        <w:spacing w:line="540" w:lineRule="exact"/>
        <w:jc w:val="center"/>
        <w:rPr>
          <w:rFonts w:ascii="华文中宋" w:hAnsi="华文中宋" w:eastAsia="华文中宋" w:cs="宋体"/>
          <w:b/>
          <w:kern w:val="0"/>
          <w:sz w:val="52"/>
          <w:szCs w:val="52"/>
        </w:rPr>
      </w:pPr>
    </w:p>
    <w:p w14:paraId="5DFC4497">
      <w:pPr>
        <w:spacing w:line="540" w:lineRule="exact"/>
        <w:jc w:val="center"/>
        <w:rPr>
          <w:rFonts w:ascii="华文中宋" w:hAnsi="华文中宋" w:eastAsia="华文中宋" w:cs="宋体"/>
          <w:b/>
          <w:kern w:val="0"/>
          <w:sz w:val="52"/>
          <w:szCs w:val="52"/>
        </w:rPr>
      </w:pPr>
    </w:p>
    <w:p w14:paraId="4917A092">
      <w:pPr>
        <w:spacing w:line="540" w:lineRule="exact"/>
        <w:jc w:val="center"/>
        <w:rPr>
          <w:rFonts w:ascii="华文中宋" w:hAnsi="华文中宋" w:eastAsia="华文中宋" w:cs="宋体"/>
          <w:b/>
          <w:kern w:val="0"/>
          <w:sz w:val="52"/>
          <w:szCs w:val="52"/>
        </w:rPr>
      </w:pPr>
    </w:p>
    <w:p w14:paraId="255BD3D8">
      <w:pPr>
        <w:spacing w:line="540" w:lineRule="exact"/>
        <w:jc w:val="center"/>
        <w:rPr>
          <w:rFonts w:ascii="华文中宋" w:hAnsi="华文中宋" w:eastAsia="华文中宋" w:cs="宋体"/>
          <w:b/>
          <w:kern w:val="0"/>
          <w:sz w:val="52"/>
          <w:szCs w:val="52"/>
        </w:rPr>
      </w:pPr>
    </w:p>
    <w:p w14:paraId="4D0D0AD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B361E43">
      <w:pPr>
        <w:spacing w:line="540" w:lineRule="exact"/>
        <w:jc w:val="center"/>
        <w:rPr>
          <w:rFonts w:ascii="华文中宋" w:hAnsi="华文中宋" w:eastAsia="华文中宋" w:cs="宋体"/>
          <w:b/>
          <w:kern w:val="0"/>
          <w:sz w:val="52"/>
          <w:szCs w:val="52"/>
        </w:rPr>
      </w:pPr>
    </w:p>
    <w:p w14:paraId="10204BD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55AE01B8">
      <w:pPr>
        <w:spacing w:line="540" w:lineRule="exact"/>
        <w:jc w:val="center"/>
        <w:rPr>
          <w:rFonts w:hAnsi="宋体" w:eastAsia="仿宋_GB2312" w:cs="宋体"/>
          <w:kern w:val="0"/>
          <w:sz w:val="30"/>
          <w:szCs w:val="30"/>
        </w:rPr>
      </w:pPr>
    </w:p>
    <w:p w14:paraId="420F91C9">
      <w:pPr>
        <w:spacing w:line="540" w:lineRule="exact"/>
        <w:jc w:val="center"/>
        <w:rPr>
          <w:rFonts w:hAnsi="宋体" w:eastAsia="仿宋_GB2312" w:cs="宋体"/>
          <w:kern w:val="0"/>
          <w:sz w:val="30"/>
          <w:szCs w:val="30"/>
        </w:rPr>
      </w:pPr>
    </w:p>
    <w:p w14:paraId="3990D9B2">
      <w:pPr>
        <w:spacing w:line="540" w:lineRule="exact"/>
        <w:jc w:val="center"/>
        <w:rPr>
          <w:rFonts w:hAnsi="宋体" w:eastAsia="仿宋_GB2312" w:cs="宋体"/>
          <w:kern w:val="0"/>
          <w:sz w:val="30"/>
          <w:szCs w:val="30"/>
        </w:rPr>
      </w:pPr>
    </w:p>
    <w:p w14:paraId="5E2F28A9">
      <w:pPr>
        <w:spacing w:line="540" w:lineRule="exact"/>
        <w:jc w:val="center"/>
        <w:rPr>
          <w:rFonts w:hAnsi="宋体" w:eastAsia="仿宋_GB2312" w:cs="宋体"/>
          <w:kern w:val="0"/>
          <w:sz w:val="30"/>
          <w:szCs w:val="30"/>
        </w:rPr>
      </w:pPr>
    </w:p>
    <w:p w14:paraId="220F62FA">
      <w:pPr>
        <w:spacing w:line="540" w:lineRule="exact"/>
        <w:jc w:val="center"/>
        <w:rPr>
          <w:rFonts w:hAnsi="宋体" w:eastAsia="仿宋_GB2312" w:cs="宋体"/>
          <w:kern w:val="0"/>
          <w:sz w:val="30"/>
          <w:szCs w:val="30"/>
        </w:rPr>
      </w:pPr>
    </w:p>
    <w:p w14:paraId="32D46D14">
      <w:pPr>
        <w:spacing w:line="540" w:lineRule="exact"/>
        <w:jc w:val="center"/>
        <w:rPr>
          <w:rFonts w:hAnsi="宋体" w:eastAsia="仿宋_GB2312" w:cs="宋体"/>
          <w:kern w:val="0"/>
          <w:sz w:val="30"/>
          <w:szCs w:val="30"/>
        </w:rPr>
      </w:pPr>
    </w:p>
    <w:p w14:paraId="0D0166BC">
      <w:pPr>
        <w:spacing w:line="540" w:lineRule="exact"/>
        <w:rPr>
          <w:rFonts w:hAnsi="宋体" w:eastAsia="仿宋_GB2312" w:cs="宋体"/>
          <w:kern w:val="0"/>
          <w:sz w:val="30"/>
          <w:szCs w:val="30"/>
        </w:rPr>
      </w:pPr>
    </w:p>
    <w:p w14:paraId="384FD84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AFE17A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环境卫生治理及绿化养护经费</w:t>
      </w:r>
    </w:p>
    <w:p w14:paraId="052933D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乌尔禾区柳树街街道办事处</w:t>
      </w:r>
    </w:p>
    <w:p w14:paraId="515DBF4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乌尔禾区柳树街街道办事处</w:t>
      </w:r>
    </w:p>
    <w:p w14:paraId="6888B69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朱凤英</w:t>
      </w:r>
    </w:p>
    <w:p w14:paraId="127D42D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2023年04月06日</w:t>
      </w:r>
    </w:p>
    <w:p w14:paraId="069AFC14">
      <w:pPr>
        <w:spacing w:line="700" w:lineRule="exact"/>
        <w:ind w:firstLine="708" w:firstLineChars="236"/>
        <w:jc w:val="left"/>
        <w:rPr>
          <w:rFonts w:hAnsi="宋体" w:eastAsia="仿宋_GB2312" w:cs="宋体"/>
          <w:kern w:val="0"/>
          <w:sz w:val="30"/>
          <w:szCs w:val="30"/>
        </w:rPr>
      </w:pPr>
    </w:p>
    <w:p w14:paraId="475B9A1F">
      <w:pPr>
        <w:spacing w:line="540" w:lineRule="exact"/>
        <w:rPr>
          <w:rStyle w:val="18"/>
          <w:rFonts w:ascii="黑体" w:hAnsi="黑体" w:eastAsia="黑体"/>
          <w:b w:val="0"/>
          <w:spacing w:val="-4"/>
          <w:sz w:val="32"/>
          <w:szCs w:val="32"/>
        </w:rPr>
      </w:pPr>
    </w:p>
    <w:p w14:paraId="133BA26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98255B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46D32F2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境卫生治理及绿化养护项目按照区委、区政府关于城市管理工作要求，主要用于开展城区道路保洁及公园保洁工作、垃圾处理、绿化养护，恐龙公园、体育休闲公园等景点室外保洁、厕所维修的经费。柳树街街道办事处认真贯彻落实按照区委、区政府关于城市管理工作要求，此项目主要用于开展城区道路保洁及公园保洁工作、垃圾处理、绿化养护，恐龙公园、体育休闲公园等景点室外保洁、厕所维修，使城区道路更加干净、整洁，辖区环境卫生得到明显改善，城市市容市貌得到显著提升，辖区居民幸福满、满意度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项目主要内容：环境卫生治理及绿化养护项目的内容主要是开展城区道路保洁及公园保洁工作、垃圾处理、绿化养护，恐龙公园、体育休闲公园等景点室外保洁、厕所维修。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实施主体：柳树街街道办事处，是人民政府工作部门，为正科级单位。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实施时间：2022年1月1日到2022年12月31日。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实施结果：项目资金执行率达到了100%,结余经费0万元，结转至次年使用。项目总体目标完成100%。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（1）资金投入情况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根据2022年环境卫生治理及绿化养护工作实际需要，经市财政局统筹财力情况，并经</w:t>
      </w:r>
      <w:r>
        <w:rPr>
          <w:rStyle w:val="18"/>
          <w:rFonts w:hint="eastAsia" w:ascii="楷体" w:hAnsi="楷体" w:eastAsia="楷体"/>
          <w:b w:val="0"/>
          <w:bCs w:val="0"/>
          <w:spacing w:val="-4"/>
          <w:sz w:val="32"/>
          <w:szCs w:val="32"/>
          <w:lang w:eastAsia="zh-CN"/>
        </w:rPr>
        <w:t>市委、市政府</w:t>
      </w:r>
      <w:r>
        <w:rPr>
          <w:rStyle w:val="18"/>
          <w:rFonts w:hint="eastAsia" w:ascii="楷体" w:hAnsi="楷体" w:eastAsia="楷体"/>
          <w:b w:val="0"/>
          <w:bCs w:val="0"/>
          <w:spacing w:val="-4"/>
          <w:sz w:val="32"/>
          <w:szCs w:val="32"/>
        </w:rPr>
        <w:t>有关会议审议确定后，安排环境卫生治理及绿化养护资金预算614.14万元（调整预算数），实际到位资金614.14万元。该项目年初预算数400万元，全年预算数614.14万元，实际总投入614.14万元，该项目资金已全部落实到位，资金来源本级预算资金614.14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该项目年初预算数400万元，全年预算数614.14万元,，全年执行数614.14万元，预算执行率为100%，主要用于：用于支付道路保洁及公园保洁费用。</w:t>
      </w:r>
    </w:p>
    <w:p w14:paraId="269B32C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D7DFC4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区委、区政府关于城市管理工作要求，此项目主要用于开展城区道路保洁及公园保洁工作、垃圾处理、绿化养护，恐龙公园、体育休闲公园等景点室外保洁、厕所维修，使城区道路更加干净、整洁，辖区环境卫生得到明显改善，城市市容市貌得到显著提升，辖区居民幸福满、满意度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月开展城区道路保洁及公园保洁工作、垃圾处理、绿化养护，恐龙公园、体育休闲公园等景点室外保洁、厕所维修，使城区道路更加干净、整洁，辖区环境卫生得到明显改善，城市市容市貌得到显著提升，辖区居民幸福满、满意度提升。</w:t>
      </w:r>
    </w:p>
    <w:p w14:paraId="2BB043A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34F514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9BED65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客观地评判项目的管理绩效，了解和掌握2022年环境卫生治理及绿化养护资金的具体情况，评价该项目资金安排的科学性、合理性、规范性和资金的使用成效，及时总结项目管理经验，完善项目管理办法，提高项目管理水平和资金使用效益。促使项目承担单位根据绩效评价中发现的问题，认真加以整改，及时调整和完善单位的工作计划和绩效目标并加强项目管理，提高管理水平，同时为项目后续资金投入、分配和管理提供决策依据。同时将绩效评价结果与项目预算挂钩，为下年度专项资 金的使用提供决策参考，进一步提高专项资金的使用效益及配置效率，实现财政资源配置效益与效率最大化。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环境卫生治理及绿化养护项目所包含的全部项目内容。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3、绩效评价的范围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环境卫生治理及绿化养护项目进行评价，评价核心为专项资金的支出完成情况和效果。</w:t>
      </w:r>
    </w:p>
    <w:p w14:paraId="19D13F4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6378C7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本次项目绩效评价遵循以下基本原则：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（1）确定评价指标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（2）确定权重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确定各个指标相对于项目总体绩效的权重分值。在绩效评价指标体系中，项目决策权重为20分，项目过程权重为20分，项目产出权重为40分，项目效益权重为20分。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（3）确定指标标准值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具体评价指标体系详情见附件1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（1）比较法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（2）因素分析法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环境卫生治理及绿化养护项目属于对新领域的研究，无相应的行业标准和历史标准，故采用按照预算制定的目标和预算评价该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14:paraId="23163229">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57FC5B0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1DDFFDC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2ED473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w:t>
      </w:r>
    </w:p>
    <w:p w14:paraId="4C65FA6B">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3E2A44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FA4B664">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项目设置了明确的预期产出效益和效果，将绩效目标细化分解为具体的绩效指标，绩效目标与项目目标任务数相对应，绩效目标设定的绩效指标清晰、细化、可衡量。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预算编制经过科学论证，提供充分的测算依据佐证资料，预算内容与项目内容相匹配。项目投资额与工作任务相匹配。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资金分配额度与项目单位实际工作内容相适应，资金分配额度合理，资金分配依据充分。</w:t>
      </w:r>
      <w:r>
        <w:rPr>
          <w:rStyle w:val="18"/>
          <w:rFonts w:hint="eastAsia" w:ascii="楷体" w:hAnsi="楷体" w:eastAsia="楷体"/>
          <w:b w:val="0"/>
          <w:bCs w:val="0"/>
          <w:spacing w:val="-4"/>
          <w:sz w:val="32"/>
          <w:szCs w:val="32"/>
          <w:lang w:eastAsia="zh-CN"/>
        </w:rPr>
        <w:tab/>
      </w:r>
    </w:p>
    <w:p w14:paraId="717506EA">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7B0F827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本项目总投资614.14万元，财政资金及时足额到位，到位率100%，预算资金按计划进度执行。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预算编制较为详细，项目资金支出总体能够按照预算执行，预算资金支出614.14万元，预算执行率为100%。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对资金使用的合法合规性进行监督，年末对资金使用效果进行评价。项目管理、实施人员落实到位，有效按照计划执行。项目执行情况等资料齐全，项目相关手续完备，及时进行归档</w:t>
      </w:r>
    </w:p>
    <w:p w14:paraId="785E184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6465FB4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项目产出类指标包括产出数量、产出质量、产出时效、产出成本四方面的内容，由4个三级指标构成，权重分为40分，实际得分40分，得分率为100%。具体产出指标完成情况如下：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指标1：城区道路清扫保洁面积，指标值：150000平方米，实际完成值：150000平方米，指标完成率100%.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指标2：保洁公园个数，指标值：2个，实际完成值：2个，指标完成率100%。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指标3：维护卫生间个数，指标值：6个，实际完成值：6个，指标完成率100%。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指标4：城区绿化养护面积，指标值：23961平方米，实际完成值：23961平方米，指标完成率100%。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指标5：保洁绿化运维公园个数，指标值：1个，实际完成值：1个，指标完成率100%。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指标1：室外保洁达标率，指标值：&gt;=90%，实际完成值：90%，指标完成率100%。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指标2：卫生间正常使用率，指标值：&gt;=90%，实际完成值：90%，指标完成率100%。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指标3：绿化养护验收合格率，指标值：&gt;=90%，实际完成值：90%，指标完成率100%。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指标1：环境卫生治理及绿化养护工作完成及时率，指标值：&gt;=90%，实际完成值：90%，指标完成率100%。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指标1：公园保洁成本，指标值：2.20万/个/月，实际完成值：2.20万/个/月，指标完成率100%。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w:t>
      </w:r>
    </w:p>
    <w:p w14:paraId="72E2EBE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14:paraId="68C9128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①社会效益指标：保障辖区室外环境卫生干净整洁，指标完成率100%。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②生态效益指标：改善城市生态环境，指标完成率100%。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满意度指标：辖区居民对环境卫生综合治理工作的满意度，指标完成率100%。</w:t>
      </w:r>
    </w:p>
    <w:p w14:paraId="6E32624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五</w:t>
      </w:r>
      <w:r>
        <w:rPr>
          <w:rFonts w:hint="eastAsia" w:ascii="楷体" w:hAnsi="楷体" w:eastAsia="楷体"/>
          <w:b/>
          <w:spacing w:val="-4"/>
          <w:sz w:val="32"/>
          <w:szCs w:val="32"/>
        </w:rPr>
        <w:t>）</w:t>
      </w:r>
      <w:r>
        <w:rPr>
          <w:rStyle w:val="18"/>
          <w:rFonts w:hint="eastAsia" w:ascii="楷体" w:hAnsi="楷体" w:eastAsia="楷体"/>
          <w:spacing w:val="-4"/>
          <w:sz w:val="32"/>
          <w:szCs w:val="32"/>
        </w:rPr>
        <w:t>满意度指标完成情况分析</w:t>
      </w:r>
    </w:p>
    <w:p w14:paraId="2D08FBB9">
      <w:pPr>
        <w:spacing w:line="540" w:lineRule="exact"/>
        <w:ind w:firstLine="567"/>
        <w:rPr>
          <w:rStyle w:val="18"/>
          <w:rFonts w:hint="eastAsia" w:ascii="楷体" w:hAnsi="楷体" w:eastAsia="楷体"/>
          <w:b w:val="0"/>
          <w:bCs w:val="0"/>
          <w:spacing w:val="-4"/>
          <w:sz w:val="32"/>
          <w:szCs w:val="32"/>
        </w:rPr>
      </w:pPr>
    </w:p>
    <w:p w14:paraId="02E3221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满意度指标：辖区居民对环境卫生综合治理工作的满意度，指标完成率100%。</w:t>
      </w:r>
    </w:p>
    <w:p w14:paraId="37E550FA">
      <w:pPr>
        <w:spacing w:line="540" w:lineRule="exact"/>
        <w:ind w:firstLine="567"/>
        <w:rPr>
          <w:rStyle w:val="18"/>
          <w:rFonts w:hint="eastAsia" w:ascii="楷体" w:hAnsi="楷体" w:eastAsia="楷体"/>
          <w:spacing w:val="-4"/>
          <w:sz w:val="32"/>
          <w:szCs w:val="32"/>
        </w:rPr>
      </w:pPr>
    </w:p>
    <w:p w14:paraId="0D2A3B3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430B8C4B">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环境卫生治理及绿化养护项目年初预算400万元，全年预算614.14万元，实际支出614.14万元，预算执行率为100%，项目绩效指标总体完成率为100%，总体偏差率为0%,偏差原因无。</w:t>
      </w:r>
    </w:p>
    <w:p w14:paraId="50B9989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54AC46D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1.严格执行财政部门下发的经费管理要求进行开支和管理，按照年初各部门详细填列预算开支项目，严格遵守节约制度，落实地方财政预算管理、采购管理、财务管理等相关管理制度。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3.进一步完善绩效评价、监督机制等方面的制度建设，扩大绩效评价的范围，对项目实施效果进行绩效跟踪和多方评估。对部门预算安排的项目支出，项目实施单位除提供相关依据外，必须报送绩效报告。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1.预算绩效管理有待提升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预算绩效管理水平不够，目标约束力不够强，绩效理念树立尚不牢固，项目绩效目标设置存在问题，产出指标中 成本指标、时效指标均未设置，项目相关受益群体的满意度指标未进行设置；项目自评报告中资金安排落实金额书写错误，自评表中指标完成值书写不规范，报告质量有待提高。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2.项目分项管理工作不足。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柳树街街道环境卫生治理与绿化养护项目经费包含小类项目较多，由财务科统一管理使用，对于保洁养护人员经费等其他部门经费的使用并不能把握到位，造成项目遇到各种不确定因素，经费无法发挥最佳使用。</w:t>
      </w:r>
    </w:p>
    <w:p w14:paraId="35FD9F41">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19409051">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1.预算安排和执行方面建议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严格按照预算管理规定进行立项确认。我单位办公室负责预算的编制、执行和上报等工作。在项目预算编制过程中, 严格按照财政部门的相关要求坚持对项目先进行论证,结合论证情况编制预算, 在预算安排中重点刚性支出,最后由财政部门结合我市财力情况进行预算安排。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2.制度建设方面建议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3.项目管理方面建议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4.资金管理方面建议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严格执行财政部门下发的经费管理要求进行开支和管理，按照年初部门详细填列预算开支项目，严格遵守节约制度，落实地方财政预算管理、采购管理、财务管理等相关管理制度。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5.其他方面建议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加强绩效评价力度。加强对项目的绩效评价，保障财政资金更合理的应用到实处，希望财政局加强绩效评价培训及指导。</w:t>
      </w:r>
    </w:p>
    <w:p w14:paraId="2C68E16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735D708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1774CA4B">
      <w:pPr>
        <w:spacing w:line="540" w:lineRule="exact"/>
        <w:ind w:firstLine="567"/>
        <w:rPr>
          <w:rStyle w:val="18"/>
          <w:rFonts w:ascii="仿宋" w:hAnsi="仿宋" w:eastAsia="仿宋"/>
          <w:b w:val="0"/>
          <w:spacing w:val="-4"/>
          <w:sz w:val="32"/>
          <w:szCs w:val="32"/>
        </w:rPr>
      </w:pPr>
    </w:p>
    <w:p w14:paraId="0091A19A">
      <w:pPr>
        <w:spacing w:line="540" w:lineRule="exact"/>
        <w:ind w:firstLine="567"/>
        <w:rPr>
          <w:rStyle w:val="18"/>
          <w:rFonts w:ascii="仿宋" w:hAnsi="仿宋" w:eastAsia="仿宋"/>
          <w:b w:val="0"/>
          <w:spacing w:val="-4"/>
          <w:sz w:val="32"/>
          <w:szCs w:val="32"/>
        </w:rPr>
      </w:pPr>
    </w:p>
    <w:p w14:paraId="484810DC">
      <w:pPr>
        <w:spacing w:line="540" w:lineRule="exact"/>
        <w:ind w:firstLine="567"/>
        <w:rPr>
          <w:rStyle w:val="18"/>
          <w:rFonts w:ascii="仿宋" w:hAnsi="仿宋" w:eastAsia="仿宋"/>
          <w:b w:val="0"/>
          <w:spacing w:val="-4"/>
          <w:sz w:val="32"/>
          <w:szCs w:val="32"/>
        </w:rPr>
      </w:pPr>
    </w:p>
    <w:p w14:paraId="6CDE9093">
      <w:pPr>
        <w:spacing w:line="540" w:lineRule="exact"/>
        <w:ind w:firstLine="567"/>
        <w:rPr>
          <w:rStyle w:val="18"/>
          <w:rFonts w:ascii="仿宋" w:hAnsi="仿宋" w:eastAsia="仿宋"/>
          <w:b w:val="0"/>
          <w:spacing w:val="-4"/>
          <w:sz w:val="32"/>
          <w:szCs w:val="32"/>
        </w:rPr>
      </w:pPr>
    </w:p>
    <w:p w14:paraId="3E6CB83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B7F6334">
        <w:pPr>
          <w:pStyle w:val="12"/>
          <w:jc w:val="center"/>
        </w:pPr>
        <w:r>
          <w:fldChar w:fldCharType="begin"/>
        </w:r>
        <w:r>
          <w:instrText xml:space="preserve">PAGE   \* MERGEFORMAT</w:instrText>
        </w:r>
        <w:r>
          <w:fldChar w:fldCharType="separate"/>
        </w:r>
        <w:r>
          <w:rPr>
            <w:lang w:val="zh-CN"/>
          </w:rPr>
          <w:t>1</w:t>
        </w:r>
        <w:r>
          <w:fldChar w:fldCharType="end"/>
        </w:r>
      </w:p>
    </w:sdtContent>
  </w:sdt>
  <w:p w14:paraId="078D6E4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zUxYmUwY2RlZWJhOTljN2MwZGNkZDNlOGU0ZWI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D5750B8"/>
    <w:rsid w:val="62051CA5"/>
    <w:rsid w:val="627810E0"/>
    <w:rsid w:val="6BB1290D"/>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6821</Words>
  <Characters>7112</Characters>
  <Lines>5</Lines>
  <Paragraphs>1</Paragraphs>
  <TotalTime>4</TotalTime>
  <ScaleCrop>false</ScaleCrop>
  <LinksUpToDate>false</LinksUpToDate>
  <CharactersWithSpaces>7139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紫砂萱</cp:lastModifiedBy>
  <cp:lastPrinted>2018-12-31T10:56:00Z</cp:lastPrinted>
  <dcterms:modified xsi:type="dcterms:W3CDTF">2025-01-13T11:05:56Z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C734C92AAAF24344A0E4232D8EB3359B</vt:lpwstr>
  </property>
  <property fmtid="{D5CDD505-2E9C-101B-9397-08002B2CF9AE}" pid="4" name="KSOTemplateDocerSaveRecord">
    <vt:lpwstr>eyJoZGlkIjoiZWY1ZGMyMTRmY2NmMzU5YTc1MTYzOTczZThlODQyM2YiLCJ1c2VySWQiOiI4NjE5NDQzNzgifQ==</vt:lpwstr>
  </property>
</Properties>
</file>